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20" w:rsidRPr="00433D88" w:rsidRDefault="008610BB" w:rsidP="004F7920">
      <w:pPr>
        <w:tabs>
          <w:tab w:val="decimal" w:pos="1560"/>
        </w:tabs>
        <w:spacing w:line="240" w:lineRule="auto"/>
        <w:rPr>
          <w:rFonts w:ascii="Times New Roman" w:hAnsi="Times New Roman" w:cs="Times New Roman"/>
          <w:spacing w:val="-20"/>
        </w:rPr>
      </w:pPr>
      <w:r w:rsidRPr="008610BB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7.5pt;margin-top:-17.1pt;width:122.25pt;height:158.25pt;z-index:251661312;mso-width-relative:margin;mso-height-relative:margin">
            <v:textbox style="mso-next-textbox:#_x0000_s1027">
              <w:txbxContent>
                <w:p w:rsidR="004F7920" w:rsidRDefault="004F7920" w:rsidP="004F7920">
                  <w:r w:rsidRPr="00D8226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93586" cy="2007415"/>
                        <wp:effectExtent l="19050" t="0" r="0" b="0"/>
                        <wp:docPr id="3" name="Image 2" descr="Copie de IMG_98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pie de IMG_983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7886" cy="2013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</w:p>
              </w:txbxContent>
            </v:textbox>
          </v:shape>
        </w:pict>
      </w:r>
      <w:r w:rsidRPr="008610BB">
        <w:rPr>
          <w:rFonts w:ascii="Times New Roman" w:hAnsi="Times New Roman" w:cs="Times New Roman"/>
          <w:noProof/>
        </w:rPr>
        <w:pict>
          <v:shape id="_x0000_s1026" type="#_x0000_t202" style="position:absolute;margin-left:-39pt;margin-top:-21.75pt;width:163.1pt;height:97.5pt;z-index:251660288;mso-width-relative:margin;mso-height-relative:margin" stroked="f">
            <v:textbox style="mso-next-textbox:#_x0000_s1026">
              <w:txbxContent>
                <w:p w:rsidR="004F7920" w:rsidRPr="00D82263" w:rsidRDefault="004F7920" w:rsidP="004F792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82263">
                    <w:rPr>
                      <w:rFonts w:ascii="Times New Roman" w:hAnsi="Times New Roman" w:cs="Times New Roman"/>
                      <w:b/>
                    </w:rPr>
                    <w:t>ABADIE Maïté</w:t>
                  </w:r>
                </w:p>
                <w:p w:rsidR="004F7920" w:rsidRDefault="00C33409" w:rsidP="004F792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129 rue de Brioux</w:t>
                  </w:r>
                </w:p>
                <w:p w:rsidR="004F7920" w:rsidRPr="00D82263" w:rsidRDefault="00C33409" w:rsidP="004F792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79000 NIORT</w:t>
                  </w:r>
                </w:p>
                <w:p w:rsidR="004F7920" w:rsidRPr="00D82263" w:rsidRDefault="004F7920" w:rsidP="004F792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Port :</w:t>
                  </w:r>
                  <w:r w:rsidRPr="00D82263">
                    <w:rPr>
                      <w:rFonts w:ascii="Times New Roman" w:hAnsi="Times New Roman" w:cs="Times New Roman"/>
                    </w:rPr>
                    <w:t xml:space="preserve"> 06 83 94 86 04</w:t>
                  </w:r>
                </w:p>
                <w:p w:rsidR="004F7920" w:rsidRPr="00D82263" w:rsidRDefault="004F7920" w:rsidP="004F792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</w:rPr>
                  </w:pPr>
                  <w:r w:rsidRPr="00D82263">
                    <w:rPr>
                      <w:rFonts w:ascii="Times New Roman" w:hAnsi="Times New Roman" w:cs="Times New Roman"/>
                    </w:rPr>
                    <w:t>Permis B</w:t>
                  </w:r>
                </w:p>
                <w:p w:rsidR="004F7920" w:rsidRPr="00D82263" w:rsidRDefault="004F7920" w:rsidP="004F792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</w:rPr>
                  </w:pPr>
                  <w:r w:rsidRPr="00D82263">
                    <w:rPr>
                      <w:rFonts w:ascii="Times New Roman" w:hAnsi="Times New Roman" w:cs="Times New Roman"/>
                    </w:rPr>
                    <w:t>Née le 02/11/1988</w:t>
                  </w:r>
                </w:p>
                <w:p w:rsidR="004F7920" w:rsidRPr="00F666A6" w:rsidRDefault="004F7920" w:rsidP="004F792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666A6">
                    <w:rPr>
                      <w:rStyle w:val="reauth"/>
                      <w:rFonts w:ascii="Times New Roman" w:hAnsi="Times New Roman" w:cs="Times New Roman"/>
                    </w:rPr>
                    <w:t>maite.abadie004@gmail.com</w:t>
                  </w:r>
                </w:p>
              </w:txbxContent>
            </v:textbox>
          </v:shape>
        </w:pict>
      </w:r>
      <w:proofErr w:type="gramStart"/>
      <w:r w:rsidR="004F7920" w:rsidRPr="00D82263">
        <w:rPr>
          <w:rFonts w:ascii="Times New Roman" w:hAnsi="Times New Roman" w:cs="Times New Roman"/>
        </w:rPr>
        <w:t>k</w:t>
      </w:r>
      <w:proofErr w:type="gramEnd"/>
      <w:r w:rsidR="004F7920" w:rsidRPr="00D82263">
        <w:rPr>
          <w:rFonts w:ascii="Times New Roman" w:hAnsi="Times New Roman" w:cs="Times New Roman"/>
        </w:rPr>
        <w:t xml:space="preserve">  </w:t>
      </w:r>
    </w:p>
    <w:p w:rsidR="004F7920" w:rsidRDefault="00C33409" w:rsidP="00C33409">
      <w:pPr>
        <w:spacing w:after="0" w:line="240" w:lineRule="auto"/>
        <w:jc w:val="center"/>
        <w:rPr>
          <w:rFonts w:ascii="Arial" w:hAnsi="Arial" w:cs="Arial"/>
          <w:b/>
          <w:i/>
          <w:spacing w:val="-20"/>
          <w:sz w:val="36"/>
          <w:szCs w:val="28"/>
        </w:rPr>
      </w:pPr>
      <w:r>
        <w:rPr>
          <w:rFonts w:ascii="Arial" w:hAnsi="Arial" w:cs="Arial"/>
          <w:b/>
          <w:i/>
          <w:spacing w:val="-20"/>
          <w:sz w:val="36"/>
          <w:szCs w:val="28"/>
        </w:rPr>
        <w:t>Traductrice littéraire</w:t>
      </w:r>
      <w:r w:rsidR="004F7920" w:rsidRPr="00433D88">
        <w:rPr>
          <w:rFonts w:ascii="Arial" w:hAnsi="Arial" w:cs="Arial"/>
          <w:b/>
          <w:i/>
          <w:spacing w:val="-20"/>
          <w:sz w:val="36"/>
          <w:szCs w:val="28"/>
        </w:rPr>
        <w:t xml:space="preserve"> </w:t>
      </w:r>
    </w:p>
    <w:p w:rsidR="00C33409" w:rsidRPr="00F20822" w:rsidRDefault="00C33409" w:rsidP="00C33409">
      <w:pPr>
        <w:spacing w:after="0" w:line="240" w:lineRule="auto"/>
        <w:jc w:val="center"/>
        <w:rPr>
          <w:rFonts w:ascii="Arial" w:hAnsi="Arial" w:cs="Arial"/>
          <w:b/>
          <w:i/>
          <w:spacing w:val="-20"/>
          <w:sz w:val="36"/>
          <w:szCs w:val="28"/>
        </w:rPr>
      </w:pPr>
    </w:p>
    <w:p w:rsidR="004F7920" w:rsidRDefault="004F7920" w:rsidP="004F7920">
      <w:pPr>
        <w:pStyle w:val="Sansinterligne"/>
      </w:pPr>
    </w:p>
    <w:p w:rsidR="004F7920" w:rsidRPr="00D82263" w:rsidRDefault="004F7920" w:rsidP="004F7920">
      <w:pPr>
        <w:pStyle w:val="Sansinterligne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D82263">
        <w:rPr>
          <w:rFonts w:ascii="Times New Roman" w:hAnsi="Times New Roman" w:cs="Times New Roman"/>
        </w:rPr>
        <w:t>Expérience internationale en Amérique Latine</w:t>
      </w:r>
    </w:p>
    <w:p w:rsidR="004F7920" w:rsidRPr="00D82263" w:rsidRDefault="004F7920" w:rsidP="004F7920">
      <w:pPr>
        <w:pStyle w:val="Sansinterligne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D82263">
        <w:rPr>
          <w:rFonts w:ascii="Times New Roman" w:hAnsi="Times New Roman" w:cs="Times New Roman"/>
        </w:rPr>
        <w:t>Forte capacité d'adaptation dans différents contextes sociaux-culturels</w:t>
      </w:r>
    </w:p>
    <w:p w:rsidR="004F7920" w:rsidRPr="00D82263" w:rsidRDefault="004F7920" w:rsidP="004F7920">
      <w:pPr>
        <w:pStyle w:val="Sansinterligne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D82263">
        <w:rPr>
          <w:rFonts w:ascii="Times New Roman" w:hAnsi="Times New Roman" w:cs="Times New Roman"/>
        </w:rPr>
        <w:t>Rapidement opérationnelle dans les domaines de gestions, organisations et communications</w:t>
      </w:r>
    </w:p>
    <w:p w:rsidR="004F7920" w:rsidRPr="00D82263" w:rsidRDefault="004F7920" w:rsidP="004F7920">
      <w:pPr>
        <w:pStyle w:val="Sansinterligne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D82263">
        <w:rPr>
          <w:rFonts w:ascii="Times New Roman" w:hAnsi="Times New Roman" w:cs="Times New Roman"/>
        </w:rPr>
        <w:t>Grandes facilités relationnelles</w:t>
      </w:r>
    </w:p>
    <w:p w:rsidR="004F7920" w:rsidRDefault="004F7920" w:rsidP="004F7920">
      <w:pPr>
        <w:pStyle w:val="Sansinterligne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D82263">
        <w:rPr>
          <w:rFonts w:ascii="Times New Roman" w:hAnsi="Times New Roman" w:cs="Times New Roman"/>
        </w:rPr>
        <w:t>Bilingue Français-Espagnol</w:t>
      </w:r>
      <w:r>
        <w:rPr>
          <w:rFonts w:ascii="Times New Roman" w:hAnsi="Times New Roman" w:cs="Times New Roman"/>
        </w:rPr>
        <w:t xml:space="preserve">   </w:t>
      </w:r>
    </w:p>
    <w:p w:rsidR="004F7920" w:rsidRPr="00827293" w:rsidRDefault="004F7920" w:rsidP="004F7920">
      <w:pPr>
        <w:pStyle w:val="Sansinterligne"/>
        <w:ind w:left="66"/>
        <w:rPr>
          <w:rFonts w:ascii="Times New Roman" w:hAnsi="Times New Roman" w:cs="Times New Roman"/>
        </w:rPr>
      </w:pPr>
    </w:p>
    <w:p w:rsidR="004F7920" w:rsidRPr="00D82263" w:rsidRDefault="008610BB" w:rsidP="004F7920">
      <w:pPr>
        <w:tabs>
          <w:tab w:val="decimal" w:pos="1560"/>
        </w:tabs>
        <w:ind w:left="1418"/>
        <w:rPr>
          <w:rFonts w:ascii="Times New Roman" w:hAnsi="Times New Roman" w:cs="Times New Roman"/>
          <w:b/>
        </w:rPr>
      </w:pPr>
      <w:r w:rsidRPr="008610BB"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-24.75pt;margin-top:13.55pt;width:84.75pt;height:619.3pt;z-index:251663360;mso-width-relative:margin;mso-height-relative:margin" strokecolor="#943634 [2405]" strokeweight="1.5pt">
            <v:textbox style="mso-next-textbox:#_x0000_s1029">
              <w:txbxContent>
                <w:p w:rsidR="004F7920" w:rsidRDefault="004F7920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Sept</w:t>
                  </w:r>
                  <w:r w:rsidRPr="00433D88">
                    <w:rPr>
                      <w:rFonts w:ascii="Times New Roman" w:hAnsi="Times New Roman" w:cs="Times New Roman"/>
                      <w:i/>
                    </w:rPr>
                    <w:t xml:space="preserve"> 2010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433D88">
                    <w:rPr>
                      <w:rFonts w:ascii="Times New Roman" w:hAnsi="Times New Roman" w:cs="Times New Roman"/>
                      <w:i/>
                    </w:rPr>
                    <w:t>-Sept 2012</w:t>
                  </w:r>
                </w:p>
                <w:p w:rsidR="004F7920" w:rsidRDefault="004F7920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Fev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</w:rPr>
                    <w:t xml:space="preserve"> - </w:t>
                  </w:r>
                  <w:r w:rsidRPr="00433D88">
                    <w:rPr>
                      <w:rFonts w:ascii="Times New Roman" w:hAnsi="Times New Roman" w:cs="Times New Roman"/>
                      <w:i/>
                    </w:rPr>
                    <w:t>Sept 2012</w:t>
                  </w:r>
                </w:p>
                <w:p w:rsidR="004F7920" w:rsidRPr="00433D88" w:rsidRDefault="004F7920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Déc</w:t>
                  </w:r>
                  <w:proofErr w:type="spellEnd"/>
                  <w:r w:rsidRPr="00433D88">
                    <w:rPr>
                      <w:rFonts w:ascii="Times New Roman" w:hAnsi="Times New Roman" w:cs="Times New Roman"/>
                      <w:i/>
                    </w:rPr>
                    <w:t xml:space="preserve"> 2009-Mars 2012</w:t>
                  </w: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33D88">
                    <w:rPr>
                      <w:rFonts w:ascii="Times New Roman" w:hAnsi="Times New Roman" w:cs="Times New Roman"/>
                      <w:i/>
                    </w:rPr>
                    <w:t>2011-2012</w:t>
                  </w: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33D88">
                    <w:rPr>
                      <w:rFonts w:ascii="Times New Roman" w:hAnsi="Times New Roman" w:cs="Times New Roman"/>
                      <w:i/>
                    </w:rPr>
                    <w:t>2010-2011</w:t>
                  </w: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33D88">
                    <w:rPr>
                      <w:rFonts w:ascii="Times New Roman" w:hAnsi="Times New Roman" w:cs="Times New Roman"/>
                      <w:i/>
                    </w:rPr>
                    <w:t>2007-2010</w:t>
                  </w: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33D88">
                    <w:rPr>
                      <w:rFonts w:ascii="Times New Roman" w:hAnsi="Times New Roman" w:cs="Times New Roman"/>
                      <w:i/>
                    </w:rPr>
                    <w:t>2006-2007</w:t>
                  </w: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33D88">
                    <w:rPr>
                      <w:rFonts w:ascii="Times New Roman" w:hAnsi="Times New Roman" w:cs="Times New Roman"/>
                      <w:i/>
                    </w:rPr>
                    <w:t>2005-2006</w:t>
                  </w:r>
                </w:p>
                <w:p w:rsidR="004F7920" w:rsidRPr="00641292" w:rsidRDefault="004F7920" w:rsidP="004F79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8610BB">
        <w:rPr>
          <w:rFonts w:ascii="Times New Roman" w:hAnsi="Times New Roman" w:cs="Times New Roman"/>
          <w:b/>
          <w:noProof/>
          <w:color w:val="FF00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2.75pt;margin-top:13.55pt;width:462.75pt;height:0;z-index:251662336" o:connectortype="straight" strokecolor="#943634 [2405]" strokeweight="1.25pt"/>
        </w:pict>
      </w:r>
      <w:r w:rsidR="004F7920" w:rsidRPr="00D82263">
        <w:rPr>
          <w:rFonts w:ascii="Times New Roman" w:hAnsi="Times New Roman" w:cs="Times New Roman"/>
          <w:b/>
        </w:rPr>
        <w:t>Expériences professionnelles</w:t>
      </w:r>
    </w:p>
    <w:p w:rsidR="004F7920" w:rsidRPr="00F666A6" w:rsidRDefault="004F7920" w:rsidP="004F7920">
      <w:pPr>
        <w:tabs>
          <w:tab w:val="decimal" w:pos="1418"/>
          <w:tab w:val="decimal" w:pos="1701"/>
        </w:tabs>
        <w:spacing w:line="240" w:lineRule="auto"/>
        <w:ind w:left="1418"/>
        <w:rPr>
          <w:rFonts w:ascii="Times New Roman" w:hAnsi="Times New Roman" w:cs="Times New Roman"/>
          <w:i/>
          <w:u w:val="single"/>
        </w:rPr>
      </w:pPr>
      <w:r w:rsidRPr="00F666A6">
        <w:rPr>
          <w:rFonts w:ascii="Times New Roman" w:hAnsi="Times New Roman" w:cs="Times New Roman"/>
          <w:i/>
          <w:u w:val="single"/>
        </w:rPr>
        <w:t>ASTI: enseignement bénévole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  <w:b/>
        </w:rPr>
        <w:t>Gestion</w:t>
      </w:r>
      <w:r w:rsidRPr="00F666A6">
        <w:rPr>
          <w:rFonts w:ascii="Times New Roman" w:hAnsi="Times New Roman" w:cs="Times New Roman"/>
        </w:rPr>
        <w:t xml:space="preserve"> du personnel: recrutement d’enseignants bénévoles qualifiés et motivés pour s'investir             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  <w:b/>
        </w:rPr>
        <w:t>Organisation</w:t>
      </w:r>
      <w:r w:rsidRPr="00F666A6">
        <w:rPr>
          <w:rFonts w:ascii="Times New Roman" w:hAnsi="Times New Roman" w:cs="Times New Roman"/>
        </w:rPr>
        <w:t xml:space="preserve"> d'activités culturelles à but pédagogique autour de la culture latino américaine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>Enseigner des cours tous niveaux et mise en place de nouveaux systèmes d'évaluation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</w:p>
    <w:p w:rsidR="004F7920" w:rsidRPr="00F666A6" w:rsidRDefault="004F7920" w:rsidP="004F7920">
      <w:pPr>
        <w:spacing w:line="240" w:lineRule="auto"/>
        <w:ind w:left="1418"/>
        <w:rPr>
          <w:rFonts w:ascii="Times New Roman" w:hAnsi="Times New Roman" w:cs="Times New Roman"/>
          <w:i/>
          <w:u w:val="single"/>
        </w:rPr>
      </w:pPr>
      <w:r w:rsidRPr="00F666A6">
        <w:rPr>
          <w:rFonts w:ascii="Times New Roman" w:hAnsi="Times New Roman" w:cs="Times New Roman"/>
          <w:i/>
          <w:u w:val="single"/>
        </w:rPr>
        <w:t>Ricard S.A: hôtesse Service client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 xml:space="preserve">Mise en place de supports de </w:t>
      </w:r>
      <w:r w:rsidRPr="00F666A6">
        <w:rPr>
          <w:rFonts w:ascii="Times New Roman" w:hAnsi="Times New Roman" w:cs="Times New Roman"/>
          <w:b/>
        </w:rPr>
        <w:t>communication</w:t>
      </w:r>
      <w:r w:rsidRPr="00F666A6">
        <w:rPr>
          <w:rFonts w:ascii="Times New Roman" w:hAnsi="Times New Roman" w:cs="Times New Roman"/>
        </w:rPr>
        <w:t xml:space="preserve"> et de supports commerciaux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 xml:space="preserve">Accueil clients sur les lieux fréquentés par les consommateurs cible 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 xml:space="preserve">Prospection commerciale, </w:t>
      </w:r>
      <w:r w:rsidRPr="00F666A6">
        <w:rPr>
          <w:rFonts w:ascii="Times New Roman" w:hAnsi="Times New Roman" w:cs="Times New Roman"/>
          <w:b/>
        </w:rPr>
        <w:t>recrutement</w:t>
      </w:r>
      <w:r w:rsidRPr="00F666A6">
        <w:rPr>
          <w:rFonts w:ascii="Times New Roman" w:hAnsi="Times New Roman" w:cs="Times New Roman"/>
        </w:rPr>
        <w:t xml:space="preserve"> de nouveaux clients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 xml:space="preserve">                         </w:t>
      </w:r>
    </w:p>
    <w:p w:rsidR="004F7920" w:rsidRPr="003678D4" w:rsidRDefault="004F7920" w:rsidP="004F7920">
      <w:pPr>
        <w:spacing w:line="240" w:lineRule="auto"/>
        <w:ind w:left="1418"/>
        <w:rPr>
          <w:rFonts w:ascii="Times New Roman" w:hAnsi="Times New Roman" w:cs="Times New Roman"/>
          <w:i/>
          <w:u w:val="single"/>
        </w:rPr>
      </w:pPr>
      <w:r w:rsidRPr="003678D4">
        <w:rPr>
          <w:rFonts w:ascii="Times New Roman" w:hAnsi="Times New Roman" w:cs="Times New Roman"/>
          <w:i/>
          <w:u w:val="single"/>
        </w:rPr>
        <w:t xml:space="preserve">Collège Aliénor d'Aquitaine/ Lycée Magendie: stagiaire 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>Assimilation du fonctionnement interne des établissements scolaires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  <w:b/>
        </w:rPr>
        <w:t>Coordination pédagogique</w:t>
      </w:r>
      <w:r w:rsidRPr="00F666A6">
        <w:rPr>
          <w:rFonts w:ascii="Times New Roman" w:hAnsi="Times New Roman" w:cs="Times New Roman"/>
        </w:rPr>
        <w:t xml:space="preserve"> et aide à l’enseignement avec le professeur tuteur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>Prise en main de la classe: préparation seule des séquences pédagogiques en fonction des programmes</w:t>
      </w:r>
    </w:p>
    <w:p w:rsidR="004F7920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</w:p>
    <w:p w:rsidR="004F7920" w:rsidRPr="004574B7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3678D4">
        <w:t xml:space="preserve"> </w:t>
      </w:r>
      <w:r w:rsidRPr="003678D4">
        <w:rPr>
          <w:b/>
        </w:rPr>
        <w:t>Formation</w:t>
      </w:r>
    </w:p>
    <w:p w:rsidR="004F7920" w:rsidRPr="003678D4" w:rsidRDefault="008610BB" w:rsidP="004F7920">
      <w:pPr>
        <w:pStyle w:val="Sansinterligne"/>
        <w:ind w:left="1418"/>
        <w:rPr>
          <w:rFonts w:ascii="Times New Roman" w:hAnsi="Times New Roman" w:cs="Times New Roman"/>
          <w:b/>
        </w:rPr>
      </w:pPr>
      <w:r w:rsidRPr="008610BB">
        <w:rPr>
          <w:rFonts w:ascii="Times New Roman" w:hAnsi="Times New Roman" w:cs="Times New Roman"/>
          <w:b/>
          <w:noProof/>
          <w:color w:val="FF0000"/>
          <w:lang w:eastAsia="fr-FR"/>
        </w:rPr>
        <w:pict>
          <v:shape id="_x0000_s1030" type="#_x0000_t32" style="position:absolute;left:0;text-align:left;margin-left:72.75pt;margin-top:.95pt;width:456pt;height:.05pt;z-index:251664384" o:connectortype="straight" strokecolor="#943634 [2405]" strokeweight="1.25pt"/>
        </w:pict>
      </w:r>
      <w:r w:rsidR="004F7920">
        <w:rPr>
          <w:rFonts w:ascii="Times New Roman" w:hAnsi="Times New Roman" w:cs="Times New Roman"/>
          <w:b/>
        </w:rPr>
        <w:t xml:space="preserve">                                 </w:t>
      </w:r>
    </w:p>
    <w:p w:rsidR="004F7920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  <w:i/>
          <w:u w:val="single"/>
        </w:rPr>
      </w:pPr>
      <w:r w:rsidRPr="003678D4">
        <w:rPr>
          <w:rFonts w:ascii="Times New Roman" w:hAnsi="Times New Roman" w:cs="Times New Roman"/>
          <w:i/>
          <w:u w:val="single"/>
        </w:rPr>
        <w:t>Université Bordeaux 3, Michel de Montaigne</w:t>
      </w:r>
    </w:p>
    <w:p w:rsidR="004F7920" w:rsidRPr="003678D4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  <w:i/>
          <w:u w:val="single"/>
        </w:rPr>
      </w:pPr>
    </w:p>
    <w:p w:rsidR="004F7920" w:rsidRPr="00F666A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 xml:space="preserve">Master 2 métiers de l'enseignement et recherche mention B. </w:t>
      </w:r>
    </w:p>
    <w:p w:rsidR="004F7920" w:rsidRPr="00F666A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proofErr w:type="gramStart"/>
      <w:r w:rsidRPr="00F666A6">
        <w:rPr>
          <w:rFonts w:ascii="Times New Roman" w:hAnsi="Times New Roman" w:cs="Times New Roman"/>
        </w:rPr>
        <w:t>stages</w:t>
      </w:r>
      <w:proofErr w:type="gramEnd"/>
      <w:r w:rsidRPr="00F666A6">
        <w:rPr>
          <w:rFonts w:ascii="Times New Roman" w:hAnsi="Times New Roman" w:cs="Times New Roman"/>
        </w:rPr>
        <w:t xml:space="preserve"> pratiques et mémoire sur les Rites et les Pratiques funéraires dans le monde maya (période classique)   </w:t>
      </w:r>
    </w:p>
    <w:p w:rsidR="004F7920" w:rsidRPr="00F666A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>Master 1 enseignement, mention AB.</w:t>
      </w:r>
    </w:p>
    <w:p w:rsidR="004F7920" w:rsidRPr="00F666A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proofErr w:type="gramStart"/>
      <w:r w:rsidRPr="00F666A6">
        <w:rPr>
          <w:rFonts w:ascii="Times New Roman" w:hAnsi="Times New Roman" w:cs="Times New Roman"/>
        </w:rPr>
        <w:t>stage</w:t>
      </w:r>
      <w:proofErr w:type="gramEnd"/>
      <w:r w:rsidRPr="00F666A6">
        <w:rPr>
          <w:rFonts w:ascii="Times New Roman" w:hAnsi="Times New Roman" w:cs="Times New Roman"/>
        </w:rPr>
        <w:t xml:space="preserve"> pratique et préparation du mémoire, récolte d'informations sur le terrain (au Mexique)</w:t>
      </w:r>
    </w:p>
    <w:p w:rsidR="004F7920" w:rsidRPr="00F666A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>Licence de langue et civilisation espagnole et hispano-américaine</w:t>
      </w:r>
    </w:p>
    <w:p w:rsidR="004F7920" w:rsidRPr="00F666A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 xml:space="preserve">Licence Français Langue Etrangère </w:t>
      </w:r>
      <w:r w:rsidR="00C93698">
        <w:rPr>
          <w:rFonts w:ascii="Times New Roman" w:hAnsi="Times New Roman" w:cs="Times New Roman"/>
        </w:rPr>
        <w:t>mention AB.</w:t>
      </w:r>
    </w:p>
    <w:p w:rsidR="004F7920" w:rsidRPr="00F666A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</w:p>
    <w:p w:rsidR="004F7920" w:rsidRPr="00F666A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  <w:i/>
          <w:u w:val="single"/>
        </w:rPr>
      </w:pPr>
      <w:r w:rsidRPr="00F666A6">
        <w:rPr>
          <w:rFonts w:ascii="Times New Roman" w:hAnsi="Times New Roman" w:cs="Times New Roman"/>
          <w:i/>
          <w:u w:val="single"/>
        </w:rPr>
        <w:t xml:space="preserve">E.S.L </w:t>
      </w:r>
      <w:proofErr w:type="spellStart"/>
      <w:r w:rsidRPr="00F666A6">
        <w:rPr>
          <w:rFonts w:ascii="Times New Roman" w:hAnsi="Times New Roman" w:cs="Times New Roman"/>
          <w:i/>
          <w:u w:val="single"/>
        </w:rPr>
        <w:t>Liceo</w:t>
      </w:r>
      <w:proofErr w:type="spellEnd"/>
      <w:r w:rsidRPr="00F666A6">
        <w:rPr>
          <w:rFonts w:ascii="Times New Roman" w:hAnsi="Times New Roman" w:cs="Times New Roman"/>
          <w:i/>
          <w:u w:val="single"/>
        </w:rPr>
        <w:t xml:space="preserve"> Guadalupe, lycée privée de Zacatecas au Mexique</w:t>
      </w:r>
    </w:p>
    <w:p w:rsidR="004F7920" w:rsidRPr="00827293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827293">
        <w:rPr>
          <w:rFonts w:ascii="Times New Roman" w:hAnsi="Times New Roman" w:cs="Times New Roman"/>
        </w:rPr>
        <w:t xml:space="preserve">                    </w:t>
      </w:r>
    </w:p>
    <w:p w:rsidR="004F7920" w:rsidRPr="003678D4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3678D4">
        <w:rPr>
          <w:rFonts w:ascii="Times New Roman" w:hAnsi="Times New Roman" w:cs="Times New Roman"/>
        </w:rPr>
        <w:t>Baccalauréat général « social-</w:t>
      </w:r>
      <w:proofErr w:type="spellStart"/>
      <w:r w:rsidRPr="003678D4">
        <w:rPr>
          <w:rFonts w:ascii="Times New Roman" w:hAnsi="Times New Roman" w:cs="Times New Roman"/>
        </w:rPr>
        <w:t>humanistico</w:t>
      </w:r>
      <w:proofErr w:type="spellEnd"/>
      <w:r w:rsidRPr="003678D4">
        <w:rPr>
          <w:rFonts w:ascii="Times New Roman" w:hAnsi="Times New Roman" w:cs="Times New Roman"/>
        </w:rPr>
        <w:t> », Zacatecas, Mexique.</w:t>
      </w:r>
    </w:p>
    <w:p w:rsidR="004F7920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3678D4">
        <w:rPr>
          <w:rFonts w:ascii="Times New Roman" w:hAnsi="Times New Roman" w:cs="Times New Roman"/>
        </w:rPr>
        <w:t xml:space="preserve">                        </w:t>
      </w:r>
    </w:p>
    <w:p w:rsidR="004F7920" w:rsidRPr="003678D4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  <w:i/>
          <w:u w:val="single"/>
        </w:rPr>
      </w:pPr>
      <w:r w:rsidRPr="003678D4">
        <w:rPr>
          <w:rFonts w:ascii="Times New Roman" w:hAnsi="Times New Roman" w:cs="Times New Roman"/>
          <w:i/>
          <w:u w:val="single"/>
        </w:rPr>
        <w:t>Lycée Paul Guérin</w:t>
      </w:r>
    </w:p>
    <w:p w:rsidR="004F7920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3678D4">
        <w:rPr>
          <w:rFonts w:ascii="Times New Roman" w:hAnsi="Times New Roman" w:cs="Times New Roman"/>
        </w:rPr>
        <w:t>Baccalauréat général, SES, Lycée Paul Guérin. Niort</w:t>
      </w:r>
    </w:p>
    <w:p w:rsidR="004F7920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4F7920" w:rsidRPr="00134C7E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  <w:i/>
          <w:u w:val="single"/>
        </w:rPr>
      </w:pPr>
      <w:r w:rsidRPr="00134C7E">
        <w:rPr>
          <w:rFonts w:ascii="Times New Roman" w:hAnsi="Times New Roman" w:cs="Times New Roman"/>
          <w:i/>
          <w:u w:val="single"/>
        </w:rPr>
        <w:t>Autres</w:t>
      </w:r>
    </w:p>
    <w:p w:rsidR="004F7920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134C7E">
        <w:rPr>
          <w:rFonts w:ascii="Times New Roman" w:hAnsi="Times New Roman" w:cs="Times New Roman"/>
          <w:u w:val="single"/>
        </w:rPr>
        <w:t>Langues</w:t>
      </w:r>
      <w:r>
        <w:rPr>
          <w:rFonts w:ascii="Times New Roman" w:hAnsi="Times New Roman" w:cs="Times New Roman"/>
        </w:rPr>
        <w:t>: espagnol bilingue, anglais courant, portugais basique</w:t>
      </w:r>
    </w:p>
    <w:p w:rsidR="004F7920" w:rsidRDefault="004F7920" w:rsidP="004F7920">
      <w:pPr>
        <w:pStyle w:val="Sansinterligne"/>
        <w:tabs>
          <w:tab w:val="left" w:pos="1232"/>
        </w:tabs>
        <w:ind w:left="1418"/>
        <w:jc w:val="both"/>
      </w:pPr>
      <w:r w:rsidRPr="00134C7E">
        <w:rPr>
          <w:rFonts w:ascii="Times New Roman" w:hAnsi="Times New Roman" w:cs="Times New Roman"/>
          <w:u w:val="single"/>
        </w:rPr>
        <w:t>Informatique</w:t>
      </w:r>
      <w:r w:rsidRPr="00F666A6">
        <w:rPr>
          <w:rFonts w:ascii="Times New Roman" w:hAnsi="Times New Roman" w:cs="Times New Roman"/>
        </w:rPr>
        <w:t>: Pack Office (</w:t>
      </w:r>
      <w:r>
        <w:rPr>
          <w:rFonts w:ascii="Times New Roman" w:hAnsi="Times New Roman" w:cs="Times New Roman"/>
        </w:rPr>
        <w:t>C2I niveau 2), Internet</w:t>
      </w:r>
      <w:r>
        <w:t xml:space="preserve">                  </w:t>
      </w:r>
    </w:p>
    <w:p w:rsidR="004F7920" w:rsidRPr="00134C7E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</w:p>
    <w:p w:rsidR="004F7920" w:rsidRDefault="008610BB" w:rsidP="004F7920">
      <w:pPr>
        <w:ind w:left="1418"/>
        <w:rPr>
          <w:rFonts w:ascii="Times New Roman" w:hAnsi="Times New Roman" w:cs="Times New Roman"/>
          <w:b/>
        </w:rPr>
      </w:pPr>
      <w:r w:rsidRPr="008610BB">
        <w:rPr>
          <w:rFonts w:ascii="Times New Roman" w:hAnsi="Times New Roman" w:cs="Times New Roman"/>
          <w:i/>
          <w:noProof/>
          <w:u w:val="single"/>
          <w:lang w:eastAsia="fr-FR"/>
        </w:rPr>
        <w:pict>
          <v:shape id="_x0000_s1031" type="#_x0000_t32" style="position:absolute;left:0;text-align:left;margin-left:69pt;margin-top:19.55pt;width:453.75pt;height:.05pt;z-index:251665408" o:connectortype="straight" strokecolor="#943634 [2405]" strokeweight="1.25pt"/>
        </w:pict>
      </w:r>
      <w:r w:rsidR="004F7920" w:rsidRPr="003678D4">
        <w:rPr>
          <w:rFonts w:ascii="Times New Roman" w:hAnsi="Times New Roman" w:cs="Times New Roman"/>
          <w:b/>
        </w:rPr>
        <w:t>Loisirs/Centres d'intérêt</w:t>
      </w:r>
    </w:p>
    <w:p w:rsidR="004F7920" w:rsidRPr="00F666A6" w:rsidRDefault="004F7920" w:rsidP="004F7920">
      <w:pPr>
        <w:spacing w:after="120"/>
        <w:ind w:left="1418"/>
        <w:rPr>
          <w:rFonts w:ascii="Times New Roman" w:hAnsi="Times New Roman" w:cs="Times New Roman"/>
          <w:b/>
        </w:rPr>
      </w:pPr>
      <w:r w:rsidRPr="00F666A6">
        <w:rPr>
          <w:rFonts w:ascii="Times New Roman" w:hAnsi="Times New Roman" w:cs="Times New Roman"/>
          <w:i/>
          <w:u w:val="single"/>
        </w:rPr>
        <w:t>Sport:</w:t>
      </w:r>
      <w:r w:rsidRPr="00F666A6">
        <w:rPr>
          <w:rFonts w:ascii="Times New Roman" w:hAnsi="Times New Roman" w:cs="Times New Roman"/>
          <w:b/>
        </w:rPr>
        <w:t xml:space="preserve"> </w:t>
      </w:r>
    </w:p>
    <w:p w:rsidR="004F7920" w:rsidRPr="00F666A6" w:rsidRDefault="004F7920" w:rsidP="004F7920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>Water-polo : arrière droite au niveau national depuis 10 ans</w:t>
      </w:r>
    </w:p>
    <w:p w:rsidR="004F7920" w:rsidRPr="00F666A6" w:rsidRDefault="004F7920" w:rsidP="004F7920">
      <w:pPr>
        <w:spacing w:after="0" w:line="360" w:lineRule="auto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>Boxe thaïlandaise : 1ere année de pratique en niveau découverte</w:t>
      </w:r>
    </w:p>
    <w:p w:rsidR="004F7920" w:rsidRPr="00EB1BD5" w:rsidRDefault="004F7920" w:rsidP="004F7920">
      <w:pPr>
        <w:spacing w:after="120"/>
        <w:ind w:left="1418"/>
        <w:rPr>
          <w:rFonts w:ascii="Times New Roman" w:hAnsi="Times New Roman" w:cs="Times New Roman"/>
          <w:i/>
          <w:u w:val="single"/>
        </w:rPr>
      </w:pPr>
      <w:r w:rsidRPr="00F666A6">
        <w:rPr>
          <w:rFonts w:ascii="Times New Roman" w:hAnsi="Times New Roman" w:cs="Times New Roman"/>
          <w:i/>
          <w:u w:val="single"/>
        </w:rPr>
        <w:t>Loisirs</w:t>
      </w:r>
      <w:proofErr w:type="gramStart"/>
      <w:r w:rsidRPr="00EB1BD5">
        <w:rPr>
          <w:rFonts w:ascii="Times New Roman" w:hAnsi="Times New Roman" w:cs="Times New Roman"/>
          <w:i/>
        </w:rPr>
        <w:t xml:space="preserve">: </w:t>
      </w:r>
      <w:r w:rsidR="00EB1BD5" w:rsidRPr="00EB1BD5">
        <w:rPr>
          <w:rFonts w:ascii="Times New Roman" w:hAnsi="Times New Roman" w:cs="Times New Roman"/>
          <w:i/>
        </w:rPr>
        <w:t xml:space="preserve"> </w:t>
      </w:r>
      <w:proofErr w:type="spellStart"/>
      <w:r w:rsidRPr="00F666A6">
        <w:rPr>
          <w:rFonts w:ascii="Times New Roman" w:hAnsi="Times New Roman" w:cs="Times New Roman"/>
        </w:rPr>
        <w:t>Bachata</w:t>
      </w:r>
      <w:proofErr w:type="spellEnd"/>
      <w:proofErr w:type="gramEnd"/>
      <w:r w:rsidRPr="00F666A6">
        <w:rPr>
          <w:rFonts w:ascii="Times New Roman" w:hAnsi="Times New Roman" w:cs="Times New Roman"/>
        </w:rPr>
        <w:t>: Danse de salon d’origine latine. Pratique régulière depuis 3 ans</w:t>
      </w:r>
    </w:p>
    <w:p w:rsidR="00A04CE8" w:rsidRDefault="00A04CE8"/>
    <w:sectPr w:rsidR="00A04CE8" w:rsidSect="00827293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2805"/>
    <w:multiLevelType w:val="hybridMultilevel"/>
    <w:tmpl w:val="E862AC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920"/>
    <w:rsid w:val="0001776E"/>
    <w:rsid w:val="00037C38"/>
    <w:rsid w:val="00085EE6"/>
    <w:rsid w:val="000F125A"/>
    <w:rsid w:val="00102C53"/>
    <w:rsid w:val="001544F1"/>
    <w:rsid w:val="001E1C59"/>
    <w:rsid w:val="002217F7"/>
    <w:rsid w:val="00236CFA"/>
    <w:rsid w:val="002B6E18"/>
    <w:rsid w:val="002D52E6"/>
    <w:rsid w:val="00330591"/>
    <w:rsid w:val="00365435"/>
    <w:rsid w:val="00387452"/>
    <w:rsid w:val="003A384E"/>
    <w:rsid w:val="003E095E"/>
    <w:rsid w:val="0040548C"/>
    <w:rsid w:val="00410360"/>
    <w:rsid w:val="00494564"/>
    <w:rsid w:val="004A1E76"/>
    <w:rsid w:val="004F7920"/>
    <w:rsid w:val="005451D8"/>
    <w:rsid w:val="00552241"/>
    <w:rsid w:val="00597B7A"/>
    <w:rsid w:val="005B2772"/>
    <w:rsid w:val="007374F5"/>
    <w:rsid w:val="007C4981"/>
    <w:rsid w:val="007D35A0"/>
    <w:rsid w:val="008610BB"/>
    <w:rsid w:val="008A6986"/>
    <w:rsid w:val="00915A26"/>
    <w:rsid w:val="009C6DBB"/>
    <w:rsid w:val="00A04CE8"/>
    <w:rsid w:val="00A05771"/>
    <w:rsid w:val="00A10F80"/>
    <w:rsid w:val="00A12435"/>
    <w:rsid w:val="00A26094"/>
    <w:rsid w:val="00A61376"/>
    <w:rsid w:val="00AA4D90"/>
    <w:rsid w:val="00AB0F1F"/>
    <w:rsid w:val="00AD23CA"/>
    <w:rsid w:val="00AD26B4"/>
    <w:rsid w:val="00B13BB4"/>
    <w:rsid w:val="00B762D1"/>
    <w:rsid w:val="00B8410C"/>
    <w:rsid w:val="00B920B6"/>
    <w:rsid w:val="00BD55FA"/>
    <w:rsid w:val="00BF3175"/>
    <w:rsid w:val="00BF75A7"/>
    <w:rsid w:val="00C33409"/>
    <w:rsid w:val="00C52630"/>
    <w:rsid w:val="00C93698"/>
    <w:rsid w:val="00D25362"/>
    <w:rsid w:val="00D52968"/>
    <w:rsid w:val="00DC1AC5"/>
    <w:rsid w:val="00DD2410"/>
    <w:rsid w:val="00DF0F95"/>
    <w:rsid w:val="00E04A41"/>
    <w:rsid w:val="00E054AD"/>
    <w:rsid w:val="00E06194"/>
    <w:rsid w:val="00E31DF6"/>
    <w:rsid w:val="00E61585"/>
    <w:rsid w:val="00E770E8"/>
    <w:rsid w:val="00E80A85"/>
    <w:rsid w:val="00E81617"/>
    <w:rsid w:val="00E97ADB"/>
    <w:rsid w:val="00EA039E"/>
    <w:rsid w:val="00EA48D4"/>
    <w:rsid w:val="00EB1BD5"/>
    <w:rsid w:val="00F20822"/>
    <w:rsid w:val="00F5155C"/>
    <w:rsid w:val="00F91532"/>
    <w:rsid w:val="00FA100F"/>
    <w:rsid w:val="00FF590C"/>
    <w:rsid w:val="00F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8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20"/>
  </w:style>
  <w:style w:type="paragraph" w:styleId="Titre1">
    <w:name w:val="heading 1"/>
    <w:basedOn w:val="Normal"/>
    <w:next w:val="Normal"/>
    <w:link w:val="Titre1Car"/>
    <w:uiPriority w:val="9"/>
    <w:qFormat/>
    <w:rsid w:val="00B13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B13B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3B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B13BB4"/>
    <w:rPr>
      <w:i/>
      <w:iCs/>
    </w:rPr>
  </w:style>
  <w:style w:type="paragraph" w:styleId="Sansinterligne">
    <w:name w:val="No Spacing"/>
    <w:uiPriority w:val="1"/>
    <w:qFormat/>
    <w:rsid w:val="00B13BB4"/>
    <w:pPr>
      <w:spacing w:after="0" w:line="240" w:lineRule="auto"/>
    </w:pPr>
  </w:style>
  <w:style w:type="character" w:customStyle="1" w:styleId="reauth">
    <w:name w:val="reauth"/>
    <w:basedOn w:val="Policepardfaut"/>
    <w:rsid w:val="004F7920"/>
  </w:style>
  <w:style w:type="paragraph" w:styleId="Textedebulles">
    <w:name w:val="Balloon Text"/>
    <w:basedOn w:val="Normal"/>
    <w:link w:val="TextedebullesCar"/>
    <w:uiPriority w:val="99"/>
    <w:semiHidden/>
    <w:unhideWhenUsed/>
    <w:rsid w:val="004F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33FD9-E926-462A-8A4B-49E93C46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Ñqît2</dc:creator>
  <cp:lastModifiedBy>Maite</cp:lastModifiedBy>
  <cp:revision>6</cp:revision>
  <dcterms:created xsi:type="dcterms:W3CDTF">2012-10-01T14:02:00Z</dcterms:created>
  <dcterms:modified xsi:type="dcterms:W3CDTF">2014-07-13T20:49:00Z</dcterms:modified>
</cp:coreProperties>
</file>